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A7F4" w14:textId="103E6A41" w:rsidR="006A49CC" w:rsidRPr="00D45DCE" w:rsidRDefault="00D45DCE" w:rsidP="00C36420">
      <w:pPr>
        <w:pStyle w:val="Standard"/>
        <w:rPr>
          <w:position w:val="10"/>
        </w:rPr>
      </w:pPr>
      <w:r w:rsidRPr="00796E4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D69BF77" wp14:editId="61294E9E">
            <wp:simplePos x="0" y="0"/>
            <wp:positionH relativeFrom="margin">
              <wp:posOffset>-220345</wp:posOffset>
            </wp:positionH>
            <wp:positionV relativeFrom="margin">
              <wp:posOffset>-544195</wp:posOffset>
            </wp:positionV>
            <wp:extent cx="939800" cy="762000"/>
            <wp:effectExtent l="0" t="0" r="0" b="0"/>
            <wp:wrapSquare wrapText="bothSides"/>
            <wp:docPr id="1" name="Image 1" descr="C:\Users\MBONFILS\Desktop\LOGO PRE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BONFILS\Desktop\LOGO PREF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E7B95" w14:textId="77777777" w:rsidR="006A49CC" w:rsidRDefault="006A49CC">
      <w:pPr>
        <w:pStyle w:val="Standard"/>
        <w:spacing w:before="120"/>
        <w:jc w:val="center"/>
        <w:rPr>
          <w:sz w:val="22"/>
        </w:rPr>
      </w:pPr>
    </w:p>
    <w:p w14:paraId="53F18C63" w14:textId="76B240DF" w:rsidR="00C36420" w:rsidRPr="00C36420" w:rsidRDefault="00C36420" w:rsidP="00C36420">
      <w:pPr>
        <w:pStyle w:val="Standard"/>
        <w:rPr>
          <w:b/>
          <w:bCs/>
          <w:position w:val="10"/>
        </w:rPr>
      </w:pPr>
      <w:r w:rsidRPr="00C3642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252A472" wp14:editId="177B8FFE">
            <wp:simplePos x="0" y="0"/>
            <wp:positionH relativeFrom="margin">
              <wp:posOffset>-220345</wp:posOffset>
            </wp:positionH>
            <wp:positionV relativeFrom="margin">
              <wp:posOffset>-544195</wp:posOffset>
            </wp:positionV>
            <wp:extent cx="939800" cy="762000"/>
            <wp:effectExtent l="0" t="0" r="0" b="0"/>
            <wp:wrapSquare wrapText="bothSides"/>
            <wp:docPr id="1522715582" name="Image 1522715582" descr="C:\Users\MBONFILS\Desktop\LOGO PRE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MBONFILS\Desktop\LOGO PREF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420">
        <w:rPr>
          <w:b/>
          <w:bCs/>
          <w:position w:val="10"/>
        </w:rPr>
        <w:t>Direction de l’économie de l'</w:t>
      </w:r>
      <w:r>
        <w:rPr>
          <w:b/>
          <w:bCs/>
          <w:position w:val="10"/>
        </w:rPr>
        <w:t>e</w:t>
      </w:r>
      <w:r w:rsidRPr="00C36420">
        <w:rPr>
          <w:b/>
          <w:bCs/>
          <w:position w:val="10"/>
        </w:rPr>
        <w:t xml:space="preserve">mploi, </w:t>
      </w:r>
    </w:p>
    <w:p w14:paraId="787958DA" w14:textId="663C9A70" w:rsidR="00C36420" w:rsidRPr="00C36420" w:rsidRDefault="00C36420" w:rsidP="00C36420">
      <w:pPr>
        <w:pStyle w:val="Standard"/>
        <w:rPr>
          <w:b/>
          <w:bCs/>
          <w:position w:val="10"/>
        </w:rPr>
      </w:pPr>
      <w:proofErr w:type="gramStart"/>
      <w:r w:rsidRPr="00C36420">
        <w:rPr>
          <w:b/>
          <w:bCs/>
          <w:position w:val="10"/>
        </w:rPr>
        <w:t>du</w:t>
      </w:r>
      <w:proofErr w:type="gramEnd"/>
      <w:r w:rsidRPr="00C36420">
        <w:rPr>
          <w:b/>
          <w:bCs/>
          <w:position w:val="10"/>
        </w:rPr>
        <w:t xml:space="preserve"> </w:t>
      </w:r>
      <w:r>
        <w:rPr>
          <w:b/>
          <w:bCs/>
          <w:position w:val="10"/>
        </w:rPr>
        <w:t>t</w:t>
      </w:r>
      <w:r w:rsidRPr="00C36420">
        <w:rPr>
          <w:b/>
          <w:bCs/>
          <w:position w:val="10"/>
        </w:rPr>
        <w:t xml:space="preserve">ravail et des solidarités de Mayotte </w:t>
      </w:r>
    </w:p>
    <w:p w14:paraId="1D8188CA" w14:textId="77777777" w:rsidR="002351A3" w:rsidRDefault="002351A3">
      <w:pPr>
        <w:pStyle w:val="Standard"/>
        <w:spacing w:before="120"/>
        <w:jc w:val="both"/>
        <w:rPr>
          <w:sz w:val="22"/>
        </w:rPr>
      </w:pPr>
    </w:p>
    <w:p w14:paraId="5656BA98" w14:textId="4C89161F" w:rsidR="006A49CC" w:rsidRDefault="006A49CC">
      <w:pPr>
        <w:pStyle w:val="Standard"/>
        <w:spacing w:before="120"/>
        <w:jc w:val="both"/>
        <w:rPr>
          <w:sz w:val="22"/>
        </w:rPr>
      </w:pPr>
    </w:p>
    <w:p w14:paraId="0A10767C" w14:textId="5EC7D86F" w:rsidR="002351A3" w:rsidRDefault="002351A3" w:rsidP="002351A3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>FICHE D’INSCRIPTION</w:t>
      </w:r>
    </w:p>
    <w:p w14:paraId="476A5351" w14:textId="77777777" w:rsidR="005F3D27" w:rsidRDefault="005F3D27" w:rsidP="002351A3">
      <w:pPr>
        <w:rPr>
          <w:b/>
          <w:bCs/>
          <w:sz w:val="36"/>
          <w:szCs w:val="36"/>
        </w:rPr>
      </w:pPr>
    </w:p>
    <w:p w14:paraId="349E1F55" w14:textId="1ABD571B" w:rsidR="002351A3" w:rsidRDefault="002351A3" w:rsidP="00C36420">
      <w:pPr>
        <w:jc w:val="center"/>
      </w:pPr>
    </w:p>
    <w:p w14:paraId="43C11401" w14:textId="77777777" w:rsidR="00D45DCE" w:rsidRPr="00C36420" w:rsidRDefault="00D45DCE" w:rsidP="00D45DCE">
      <w:pPr>
        <w:pStyle w:val="Standard"/>
        <w:spacing w:before="120"/>
        <w:jc w:val="both"/>
        <w:rPr>
          <w:b/>
          <w:bCs/>
          <w:sz w:val="22"/>
        </w:rPr>
      </w:pPr>
      <w:r w:rsidRPr="00C36420">
        <w:rPr>
          <w:b/>
          <w:bCs/>
          <w:sz w:val="22"/>
        </w:rPr>
        <w:t>Décrets n° 2022-350, 351 et 353 du 11 mars 2022 relatifs à la désignation des médecins agréés à l’organisation des conseils médicaux, aux conditions d’aptitude physique pour l’admission aux emplois publics et au régime de congés de maladie des fonctionnaires</w:t>
      </w:r>
    </w:p>
    <w:p w14:paraId="3124C0C5" w14:textId="77777777" w:rsidR="002351A3" w:rsidRDefault="002351A3" w:rsidP="002351A3"/>
    <w:p w14:paraId="74AA95E4" w14:textId="77777777" w:rsidR="002351A3" w:rsidRDefault="002351A3" w:rsidP="002351A3"/>
    <w:p w14:paraId="59112F74" w14:textId="0C464253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NOM……………………………………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PRENOM………………………………………</w:t>
      </w:r>
      <w:r w:rsidR="00C36420">
        <w:rPr>
          <w:sz w:val="22"/>
        </w:rPr>
        <w:t>……</w:t>
      </w:r>
    </w:p>
    <w:p w14:paraId="03566D54" w14:textId="1B1D5643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ADRESSE PROFESSIONNELLE…………………………………………………………………</w:t>
      </w:r>
      <w:r w:rsidR="00C36420">
        <w:rPr>
          <w:sz w:val="22"/>
        </w:rPr>
        <w:t>…</w:t>
      </w:r>
    </w:p>
    <w:p w14:paraId="25ACF07B" w14:textId="6CE38389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CODE POSTAL…………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     VILLE………………………………………………</w:t>
      </w:r>
      <w:r w:rsidR="00C36420">
        <w:rPr>
          <w:sz w:val="22"/>
        </w:rPr>
        <w:t>………….</w:t>
      </w:r>
    </w:p>
    <w:p w14:paraId="769264AA" w14:textId="34C938EC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COURRIEL…………………………………………@………………………………………</w:t>
      </w:r>
      <w:r w:rsidR="00C36420">
        <w:rPr>
          <w:sz w:val="22"/>
        </w:rPr>
        <w:t>………</w:t>
      </w:r>
    </w:p>
    <w:p w14:paraId="79FD5AA1" w14:textId="70CAC430" w:rsidR="00C36420" w:rsidRDefault="00C36420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TELEPHONE FIXE 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……………………………………</w:t>
      </w:r>
    </w:p>
    <w:p w14:paraId="74E67F22" w14:textId="26999485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 xml:space="preserve">TELEPHONE </w:t>
      </w:r>
      <w:r w:rsidR="00C36420">
        <w:rPr>
          <w:sz w:val="22"/>
        </w:rPr>
        <w:t>PORTABLE</w:t>
      </w:r>
      <w:r>
        <w:rPr>
          <w:sz w:val="22"/>
        </w:rPr>
        <w:t>……………………………………………</w:t>
      </w:r>
      <w:r w:rsidR="00C36420">
        <w:rPr>
          <w:sz w:val="22"/>
        </w:rPr>
        <w:t>………………………</w:t>
      </w:r>
      <w:proofErr w:type="gramStart"/>
      <w:r w:rsidR="00C36420">
        <w:rPr>
          <w:sz w:val="22"/>
        </w:rPr>
        <w:t>…….</w:t>
      </w:r>
      <w:proofErr w:type="gramEnd"/>
      <w:r w:rsidR="00C36420">
        <w:rPr>
          <w:sz w:val="22"/>
        </w:rPr>
        <w:t>.</w:t>
      </w:r>
    </w:p>
    <w:p w14:paraId="49A8205B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SIRET………………………………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   SPECIALITE…………………………………………</w:t>
      </w:r>
    </w:p>
    <w:p w14:paraId="51EE1734" w14:textId="77777777" w:rsidR="006A49CC" w:rsidRDefault="006A49CC">
      <w:pPr>
        <w:pStyle w:val="Standard"/>
        <w:spacing w:before="120"/>
        <w:jc w:val="both"/>
        <w:rPr>
          <w:sz w:val="22"/>
        </w:rPr>
      </w:pPr>
    </w:p>
    <w:p w14:paraId="4D31210B" w14:textId="77777777" w:rsidR="00C36420" w:rsidRDefault="00C36420">
      <w:pPr>
        <w:pStyle w:val="Standard"/>
        <w:spacing w:before="120"/>
        <w:jc w:val="both"/>
        <w:rPr>
          <w:sz w:val="22"/>
        </w:rPr>
      </w:pPr>
    </w:p>
    <w:p w14:paraId="795A806D" w14:textId="323C4508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 xml:space="preserve">Acceptez-vous de réaliser des expertises pour le conseil médical ? *                  OUI           NON         </w:t>
      </w:r>
    </w:p>
    <w:p w14:paraId="1FFDC10C" w14:textId="188FBE7D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Acceptez-vous d’être membre du conseil médical</w:t>
      </w:r>
      <w:r w:rsidR="00C36420">
        <w:rPr>
          <w:sz w:val="22"/>
        </w:rPr>
        <w:t xml:space="preserve"> départemental ?</w:t>
      </w:r>
      <w:r>
        <w:rPr>
          <w:sz w:val="22"/>
        </w:rPr>
        <w:t xml:space="preserve"> *</w:t>
      </w:r>
      <w:r w:rsidR="00C36420">
        <w:rPr>
          <w:sz w:val="22"/>
        </w:rPr>
        <w:t xml:space="preserve">    </w:t>
      </w:r>
      <w:r>
        <w:rPr>
          <w:sz w:val="22"/>
        </w:rPr>
        <w:t xml:space="preserve">  </w:t>
      </w:r>
      <w:r w:rsidR="00C36420">
        <w:rPr>
          <w:sz w:val="22"/>
        </w:rPr>
        <w:t xml:space="preserve">             </w:t>
      </w:r>
      <w:r>
        <w:rPr>
          <w:sz w:val="22"/>
        </w:rPr>
        <w:t>OUI           NON</w:t>
      </w:r>
    </w:p>
    <w:p w14:paraId="64E3AF1E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* rayer la mention inutile</w:t>
      </w:r>
    </w:p>
    <w:p w14:paraId="0DC1EFDD" w14:textId="77777777" w:rsidR="006A49CC" w:rsidRDefault="006A49CC">
      <w:pPr>
        <w:pStyle w:val="Standard"/>
        <w:spacing w:before="120"/>
        <w:jc w:val="both"/>
        <w:rPr>
          <w:sz w:val="22"/>
        </w:rPr>
      </w:pPr>
    </w:p>
    <w:p w14:paraId="641B9C38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OBSERVATIONS…………………………………………………………………………………….</w:t>
      </w:r>
    </w:p>
    <w:p w14:paraId="1244ED42" w14:textId="0874BD0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</w:t>
      </w:r>
      <w:r w:rsidR="00C36420">
        <w:rPr>
          <w:sz w:val="22"/>
        </w:rPr>
        <w:t>.</w:t>
      </w:r>
    </w:p>
    <w:p w14:paraId="0B6D54BE" w14:textId="01846CC5" w:rsidR="00C36420" w:rsidRDefault="00C36420" w:rsidP="00C36420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 xml:space="preserve">REFERENCES BANCAIRES (joindre un </w:t>
      </w:r>
      <w:proofErr w:type="gramStart"/>
      <w:r>
        <w:rPr>
          <w:sz w:val="22"/>
        </w:rPr>
        <w:t>RIB)…</w:t>
      </w:r>
      <w:proofErr w:type="gramEnd"/>
      <w:r>
        <w:rPr>
          <w:sz w:val="22"/>
        </w:rPr>
        <w:t>…………………………………………………..</w:t>
      </w:r>
    </w:p>
    <w:p w14:paraId="40EAD154" w14:textId="77777777" w:rsidR="00C36420" w:rsidRDefault="00C36420">
      <w:pPr>
        <w:pStyle w:val="Standard"/>
        <w:spacing w:before="120"/>
        <w:jc w:val="both"/>
        <w:rPr>
          <w:sz w:val="22"/>
        </w:rPr>
      </w:pPr>
    </w:p>
    <w:p w14:paraId="794EB971" w14:textId="77777777" w:rsidR="006A49CC" w:rsidRDefault="006A49CC">
      <w:pPr>
        <w:pStyle w:val="Standard"/>
        <w:spacing w:before="120"/>
        <w:jc w:val="both"/>
        <w:rPr>
          <w:sz w:val="22"/>
        </w:rPr>
      </w:pPr>
    </w:p>
    <w:p w14:paraId="5C2D144B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à……………………</w:t>
      </w:r>
    </w:p>
    <w:p w14:paraId="48705EFB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Le……………………….</w:t>
      </w:r>
    </w:p>
    <w:p w14:paraId="19F8A5F1" w14:textId="77777777" w:rsidR="006A49CC" w:rsidRDefault="008C1045">
      <w:pPr>
        <w:pStyle w:val="Standard"/>
        <w:spacing w:before="1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Cachet et signature du médecin</w:t>
      </w:r>
    </w:p>
    <w:sectPr w:rsidR="006A49CC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470C" w14:textId="77777777" w:rsidR="00CC1637" w:rsidRDefault="00CC1637">
      <w:r>
        <w:separator/>
      </w:r>
    </w:p>
  </w:endnote>
  <w:endnote w:type="continuationSeparator" w:id="0">
    <w:p w14:paraId="45161013" w14:textId="77777777" w:rsidR="00CC1637" w:rsidRDefault="00CC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6979" w14:textId="77777777" w:rsidR="00311FCA" w:rsidRDefault="00311FCA">
    <w:pPr>
      <w:pStyle w:val="Pieddepage"/>
      <w:jc w:val="center"/>
      <w:rPr>
        <w:b/>
        <w:bCs/>
        <w:sz w:val="18"/>
        <w:szCs w:val="18"/>
        <w:lang w:val="hi-IN"/>
      </w:rPr>
    </w:pPr>
  </w:p>
  <w:p w14:paraId="240DF5F0" w14:textId="77777777" w:rsidR="00311FCA" w:rsidRDefault="00311FCA">
    <w:pPr>
      <w:pStyle w:val="Pieddepage"/>
      <w:jc w:val="center"/>
      <w:rPr>
        <w:rFonts w:cs="Times New Roman"/>
        <w:b/>
        <w:sz w:val="18"/>
      </w:rPr>
    </w:pPr>
  </w:p>
  <w:p w14:paraId="22024F97" w14:textId="026B2898" w:rsidR="00311FCA" w:rsidRDefault="008C1045" w:rsidP="00783DAA">
    <w:pPr>
      <w:pStyle w:val="Pieddepage"/>
      <w:jc w:val="center"/>
      <w:rPr>
        <w:b/>
        <w:sz w:val="18"/>
      </w:rPr>
    </w:pPr>
    <w:r>
      <w:rPr>
        <w:b/>
        <w:sz w:val="18"/>
      </w:rPr>
      <w:t xml:space="preserve">Direction de </w:t>
    </w:r>
    <w:r w:rsidR="005F3D27">
      <w:rPr>
        <w:b/>
        <w:sz w:val="18"/>
      </w:rPr>
      <w:t xml:space="preserve">l’économie, de </w:t>
    </w:r>
    <w:r>
      <w:rPr>
        <w:b/>
        <w:sz w:val="18"/>
      </w:rPr>
      <w:t>l’</w:t>
    </w:r>
    <w:r w:rsidR="005F3D27">
      <w:rPr>
        <w:b/>
        <w:sz w:val="18"/>
      </w:rPr>
      <w:t>e</w:t>
    </w:r>
    <w:r>
      <w:rPr>
        <w:b/>
        <w:sz w:val="18"/>
      </w:rPr>
      <w:t xml:space="preserve">mploi, du </w:t>
    </w:r>
    <w:r w:rsidR="005F3D27">
      <w:rPr>
        <w:b/>
        <w:sz w:val="18"/>
      </w:rPr>
      <w:t>t</w:t>
    </w:r>
    <w:r>
      <w:rPr>
        <w:b/>
        <w:sz w:val="18"/>
      </w:rPr>
      <w:t xml:space="preserve">ravail et des </w:t>
    </w:r>
    <w:r w:rsidR="005F3D27">
      <w:rPr>
        <w:b/>
        <w:sz w:val="18"/>
      </w:rPr>
      <w:t>s</w:t>
    </w:r>
    <w:r>
      <w:rPr>
        <w:b/>
        <w:sz w:val="18"/>
      </w:rPr>
      <w:t>olidarités</w:t>
    </w:r>
    <w:r w:rsidR="00783DAA">
      <w:rPr>
        <w:b/>
        <w:sz w:val="18"/>
      </w:rPr>
      <w:t xml:space="preserve"> – Conseil médical départemental</w:t>
    </w:r>
  </w:p>
  <w:p w14:paraId="4DB40B9A" w14:textId="1DEAD59B" w:rsidR="00311FCA" w:rsidRDefault="00284BDB">
    <w:pPr>
      <w:pStyle w:val="Pieddepage"/>
      <w:jc w:val="center"/>
      <w:rPr>
        <w:sz w:val="18"/>
      </w:rPr>
    </w:pPr>
    <w:r>
      <w:rPr>
        <w:sz w:val="18"/>
      </w:rPr>
      <w:t xml:space="preserve">3B </w:t>
    </w:r>
    <w:r w:rsidR="00783DAA">
      <w:rPr>
        <w:sz w:val="18"/>
      </w:rPr>
      <w:t xml:space="preserve">Rue </w:t>
    </w:r>
    <w:proofErr w:type="spellStart"/>
    <w:r w:rsidR="00783DAA">
      <w:rPr>
        <w:sz w:val="18"/>
      </w:rPr>
      <w:t>Mahabou</w:t>
    </w:r>
    <w:proofErr w:type="spellEnd"/>
    <w:r w:rsidR="00783DAA">
      <w:rPr>
        <w:sz w:val="18"/>
      </w:rPr>
      <w:t xml:space="preserve"> </w:t>
    </w:r>
    <w:r w:rsidR="005F3D27">
      <w:rPr>
        <w:sz w:val="18"/>
      </w:rPr>
      <w:t>– 97600 MAMOUDZOU –</w:t>
    </w:r>
    <w:r w:rsidR="00783DAA">
      <w:rPr>
        <w:sz w:val="18"/>
      </w:rPr>
      <w:t xml:space="preserve"> 0639</w:t>
    </w:r>
    <w:r>
      <w:rPr>
        <w:sz w:val="18"/>
      </w:rPr>
      <w:t>644579</w:t>
    </w:r>
    <w:r w:rsidR="005F3D27">
      <w:rPr>
        <w:sz w:val="18"/>
      </w:rPr>
      <w:t xml:space="preserve"> </w:t>
    </w:r>
  </w:p>
  <w:p w14:paraId="0F2DF22F" w14:textId="30C555B7" w:rsidR="00311FCA" w:rsidRDefault="005F3D27">
    <w:pPr>
      <w:pStyle w:val="Pieddepage"/>
      <w:jc w:val="center"/>
    </w:pPr>
    <w:r>
      <w:rPr>
        <w:rStyle w:val="Internetlink"/>
        <w:rFonts w:cs="Liberation Serif"/>
        <w:sz w:val="18"/>
      </w:rPr>
      <w:t>deets-976.cmcr@deets.gouv.fr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A558" w14:textId="77777777" w:rsidR="00CC1637" w:rsidRDefault="00CC1637">
      <w:r>
        <w:rPr>
          <w:color w:val="000000"/>
        </w:rPr>
        <w:separator/>
      </w:r>
    </w:p>
  </w:footnote>
  <w:footnote w:type="continuationSeparator" w:id="0">
    <w:p w14:paraId="1C07761F" w14:textId="77777777" w:rsidR="00CC1637" w:rsidRDefault="00CC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CC"/>
    <w:rsid w:val="002351A3"/>
    <w:rsid w:val="0024300F"/>
    <w:rsid w:val="00284BDB"/>
    <w:rsid w:val="00311FCA"/>
    <w:rsid w:val="00364BE0"/>
    <w:rsid w:val="005F3D27"/>
    <w:rsid w:val="006A49CC"/>
    <w:rsid w:val="00783DAA"/>
    <w:rsid w:val="008C1045"/>
    <w:rsid w:val="008D69F2"/>
    <w:rsid w:val="00AD226C"/>
    <w:rsid w:val="00B215E5"/>
    <w:rsid w:val="00C36420"/>
    <w:rsid w:val="00CC1637"/>
    <w:rsid w:val="00D45DCE"/>
    <w:rsid w:val="00D544F7"/>
    <w:rsid w:val="00E66F31"/>
    <w:rsid w:val="00EE1FED"/>
    <w:rsid w:val="00F0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6F03C"/>
  <w15:docId w15:val="{B14FFFDE-6D56-4F5D-BB21-26C21222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uiPriority w:val="9"/>
    <w:qFormat/>
    <w:pPr>
      <w:outlineLvl w:val="0"/>
    </w:pPr>
    <w:rPr>
      <w:rFonts w:ascii="Liberation Serif" w:eastAsia="Times New Roman" w:hAnsi="Liberation Serif" w:cs="Liberation Serif"/>
      <w:b/>
      <w:bCs/>
      <w:sz w:val="48"/>
      <w:szCs w:val="48"/>
    </w:rPr>
  </w:style>
  <w:style w:type="paragraph" w:styleId="Titre2">
    <w:name w:val="heading 2"/>
    <w:basedOn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Heading"/>
    <w:uiPriority w:val="9"/>
    <w:semiHidden/>
    <w:unhideWhenUsed/>
    <w:qFormat/>
    <w:pPr>
      <w:spacing w:before="140"/>
      <w:outlineLvl w:val="2"/>
    </w:pPr>
    <w:rPr>
      <w:rFonts w:ascii="Liberation Serif" w:eastAsia="Times New Roman" w:hAnsi="Liberation Serif" w:cs="Liberation Serif"/>
      <w:b/>
      <w:bCs/>
    </w:rPr>
  </w:style>
  <w:style w:type="paragraph" w:styleId="Titre4">
    <w:name w:val="heading 4"/>
    <w:basedOn w:val="Heading"/>
    <w:uiPriority w:val="9"/>
    <w:semiHidden/>
    <w:unhideWhenUsed/>
    <w:qFormat/>
    <w:pPr>
      <w:spacing w:before="120"/>
      <w:outlineLvl w:val="3"/>
    </w:pPr>
    <w:rPr>
      <w:rFonts w:ascii="Liberation Serif" w:eastAsia="Times New Roman" w:hAnsi="Liberation Serif" w:cs="Liberation Serif"/>
      <w:b/>
      <w:bCs/>
      <w:sz w:val="24"/>
      <w:szCs w:val="24"/>
    </w:rPr>
  </w:style>
  <w:style w:type="paragraph" w:styleId="Titre5">
    <w:name w:val="heading 5"/>
    <w:basedOn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eastAsia="Times New Roman" w:cs="Liberation Serif"/>
      <w:color w:val="00000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</w:style>
  <w:style w:type="paragraph" w:customStyle="1" w:styleId="DocumentMap">
    <w:name w:val="DocumentMap"/>
    <w:pPr>
      <w:widowControl/>
      <w:textAlignment w:val="auto"/>
    </w:pPr>
    <w:rPr>
      <w:rFonts w:ascii="Calibri" w:eastAsia="Times New Roman" w:hAnsi="Calibri" w:cs="Liberation Serif"/>
      <w:sz w:val="20"/>
      <w:szCs w:val="20"/>
      <w:lang w:eastAsia="fr-FR" w:bidi="ar-SA"/>
    </w:rPr>
  </w:style>
  <w:style w:type="paragraph" w:styleId="Titre">
    <w:name w:val="Title"/>
    <w:basedOn w:val="Standard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Le9gende">
    <w:name w:val="Lée9gende"/>
    <w:basedOn w:val="Standard"/>
    <w:pPr>
      <w:spacing w:before="120" w:after="120"/>
    </w:pPr>
    <w:rPr>
      <w:i/>
      <w:iCs/>
    </w:rPr>
  </w:style>
  <w:style w:type="paragraph" w:customStyle="1" w:styleId="Le9e9gende">
    <w:name w:val="Lée9e9gende"/>
    <w:basedOn w:val="Standard"/>
    <w:pPr>
      <w:spacing w:before="120" w:after="120"/>
    </w:pPr>
    <w:rPr>
      <w:i/>
      <w:i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widowControl/>
      <w:spacing w:before="100" w:after="100"/>
    </w:pPr>
    <w:rPr>
      <w:lang w:bidi="ar-SA"/>
    </w:rPr>
  </w:style>
  <w:style w:type="paragraph" w:styleId="Prformat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paragraph" w:customStyle="1" w:styleId="justify">
    <w:name w:val="justify"/>
    <w:basedOn w:val="Standard"/>
    <w:pPr>
      <w:widowControl/>
      <w:spacing w:before="100" w:after="100"/>
    </w:pPr>
    <w:rPr>
      <w:lang w:bidi="ar-SA"/>
    </w:rPr>
  </w:style>
  <w:style w:type="paragraph" w:customStyle="1" w:styleId="Grilledutableau1">
    <w:name w:val="Grille du tableau1"/>
    <w:basedOn w:val="DocumentMap"/>
    <w:rPr>
      <w:rFonts w:cs="Calibri"/>
      <w:sz w:val="22"/>
      <w:szCs w:val="22"/>
    </w:rPr>
  </w:style>
  <w:style w:type="paragraph" w:customStyle="1" w:styleId="fn-rtn">
    <w:name w:val="fn-rtn"/>
    <w:basedOn w:val="Standard"/>
    <w:pPr>
      <w:widowControl/>
      <w:spacing w:before="100" w:after="100"/>
    </w:pPr>
    <w:rPr>
      <w:lang w:bidi="ar-SA"/>
    </w:rPr>
  </w:style>
  <w:style w:type="paragraph" w:customStyle="1" w:styleId="En-teate">
    <w:name w:val="En-têeate"/>
    <w:basedOn w:val="Standard"/>
    <w:pPr>
      <w:tabs>
        <w:tab w:val="center" w:pos="4536"/>
        <w:tab w:val="right" w:pos="9072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szCs w:val="21"/>
    </w:rPr>
  </w:style>
  <w:style w:type="character" w:customStyle="1" w:styleId="Titre1Car">
    <w:name w:val="Titre 1 Car"/>
    <w:basedOn w:val="Policepardfaut"/>
    <w:rPr>
      <w:rFonts w:ascii="Cambria" w:eastAsia="Times New Roman" w:hAnsi="Cambria" w:cs="Cambria"/>
      <w:b/>
      <w:bCs/>
      <w:color w:val="000000"/>
      <w:kern w:val="3"/>
      <w:sz w:val="29"/>
      <w:szCs w:val="29"/>
      <w:lang w:bidi="hi-IN"/>
    </w:rPr>
  </w:style>
  <w:style w:type="character" w:customStyle="1" w:styleId="Titre2Car">
    <w:name w:val="Titre 2 Car"/>
    <w:basedOn w:val="Policepardfaut"/>
    <w:rPr>
      <w:rFonts w:ascii="Cambria" w:eastAsia="Times New Roman" w:hAnsi="Cambria" w:cs="Cambria"/>
      <w:b/>
      <w:bCs/>
      <w:i/>
      <w:iCs/>
      <w:color w:val="000000"/>
      <w:kern w:val="3"/>
      <w:sz w:val="25"/>
      <w:szCs w:val="25"/>
      <w:lang w:bidi="hi-IN"/>
    </w:rPr>
  </w:style>
  <w:style w:type="character" w:customStyle="1" w:styleId="Titre3Car">
    <w:name w:val="Titre 3 Car"/>
    <w:basedOn w:val="Policepardfaut"/>
    <w:rPr>
      <w:rFonts w:ascii="Cambria" w:eastAsia="Times New Roman" w:hAnsi="Cambria" w:cs="Cambria"/>
      <w:b/>
      <w:bCs/>
      <w:color w:val="000000"/>
      <w:kern w:val="3"/>
      <w:sz w:val="23"/>
      <w:szCs w:val="23"/>
      <w:lang w:bidi="hi-IN"/>
    </w:rPr>
  </w:style>
  <w:style w:type="character" w:customStyle="1" w:styleId="Titre4Car">
    <w:name w:val="Titre 4 Car"/>
    <w:basedOn w:val="Policepardfaut"/>
    <w:rPr>
      <w:rFonts w:eastAsia="Times New Roman" w:cs="Times New Roman"/>
      <w:b/>
      <w:bCs/>
      <w:color w:val="000000"/>
      <w:kern w:val="3"/>
      <w:sz w:val="25"/>
      <w:szCs w:val="25"/>
      <w:lang w:bidi="hi-IN"/>
    </w:rPr>
  </w:style>
  <w:style w:type="character" w:customStyle="1" w:styleId="Titre5Car">
    <w:name w:val="Titre 5 Car"/>
    <w:basedOn w:val="Policepardfaut"/>
    <w:rPr>
      <w:rFonts w:eastAsia="Times New Roman" w:cs="Times New Roman"/>
      <w:b/>
      <w:bCs/>
      <w:i/>
      <w:iCs/>
      <w:color w:val="000000"/>
      <w:kern w:val="3"/>
      <w:sz w:val="23"/>
      <w:szCs w:val="23"/>
      <w:lang w:bidi="hi-IN"/>
    </w:rPr>
  </w:style>
  <w:style w:type="character" w:customStyle="1" w:styleId="Titre6Car">
    <w:name w:val="Titre 6 Car"/>
    <w:basedOn w:val="Policepardfaut"/>
    <w:rPr>
      <w:rFonts w:eastAsia="Times New Roman" w:cs="Times New Roman"/>
      <w:b/>
      <w:bCs/>
      <w:color w:val="000000"/>
      <w:kern w:val="3"/>
      <w:sz w:val="20"/>
      <w:szCs w:val="20"/>
      <w:lang w:bidi="hi-IN"/>
    </w:rPr>
  </w:style>
  <w:style w:type="character" w:customStyle="1" w:styleId="StrongEmphasis">
    <w:name w:val="Strong Emphasis"/>
    <w:rPr>
      <w:b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character" w:customStyle="1" w:styleId="ListLabel29">
    <w:name w:val="ListLabel 29"/>
    <w:rPr>
      <w:rFonts w:eastAsia="Times New Roman"/>
    </w:rPr>
  </w:style>
  <w:style w:type="character" w:customStyle="1" w:styleId="ListLabel30">
    <w:name w:val="ListLabel 30"/>
    <w:rPr>
      <w:rFonts w:eastAsia="Times New Roman"/>
    </w:rPr>
  </w:style>
  <w:style w:type="character" w:customStyle="1" w:styleId="ListLabel31">
    <w:name w:val="ListLabel 31"/>
    <w:rPr>
      <w:rFonts w:eastAsia="Times New Roman"/>
    </w:rPr>
  </w:style>
  <w:style w:type="character" w:customStyle="1" w:styleId="ListLabel32">
    <w:name w:val="ListLabel 32"/>
    <w:rPr>
      <w:rFonts w:eastAsia="Times New Roman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4">
    <w:name w:val="ListLabel 34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7">
    <w:name w:val="ListLabel 37"/>
    <w:rPr>
      <w:color w:val="000080"/>
      <w:u w:val="single"/>
    </w:rPr>
  </w:style>
  <w:style w:type="character" w:customStyle="1" w:styleId="ListLabel38">
    <w:name w:val="ListLabel 38"/>
    <w:rPr>
      <w:color w:val="000080"/>
      <w:u w:val="single"/>
    </w:rPr>
  </w:style>
  <w:style w:type="character" w:customStyle="1" w:styleId="TitreCar">
    <w:name w:val="Titre Car"/>
    <w:basedOn w:val="Policepardfaut"/>
    <w:rPr>
      <w:rFonts w:ascii="Cambria" w:eastAsia="Times New Roman" w:hAnsi="Cambria" w:cs="Cambria"/>
      <w:b/>
      <w:bCs/>
      <w:color w:val="000000"/>
      <w:kern w:val="3"/>
      <w:sz w:val="29"/>
      <w:szCs w:val="29"/>
      <w:lang w:bidi="hi-IN"/>
    </w:rPr>
  </w:style>
  <w:style w:type="character" w:customStyle="1" w:styleId="CorpsdetexteCar">
    <w:name w:val="Corps de texte Car"/>
    <w:basedOn w:val="Policepardfaut"/>
    <w:rPr>
      <w:rFonts w:eastAsia="Times New Roman" w:cs="Liberation Serif"/>
      <w:color w:val="000000"/>
      <w:kern w:val="3"/>
      <w:sz w:val="21"/>
      <w:szCs w:val="21"/>
      <w:lang w:bidi="hi-IN"/>
    </w:rPr>
  </w:style>
  <w:style w:type="character" w:styleId="lev">
    <w:name w:val="Strong"/>
    <w:basedOn w:val="Policepardfaut"/>
    <w:rPr>
      <w:rFonts w:eastAsia="Times New Roman" w:cs="Times New Roman"/>
      <w:b/>
      <w:bCs/>
    </w:rPr>
  </w:style>
  <w:style w:type="character" w:styleId="Accentuation">
    <w:name w:val="Emphasis"/>
    <w:basedOn w:val="Policepardfaut"/>
    <w:rPr>
      <w:rFonts w:eastAsia="Times New Roman" w:cs="Times New Roman"/>
      <w:i/>
      <w:iCs/>
    </w:rPr>
  </w:style>
  <w:style w:type="character" w:customStyle="1" w:styleId="Pre9formate9HTMLCar">
    <w:name w:val="Prée9formatée9 HTML Car"/>
    <w:basedOn w:val="Policepardfaut"/>
    <w:rPr>
      <w:rFonts w:ascii="Courier New" w:eastAsia="Times New Roman" w:hAnsi="Courier New" w:cs="Courier New"/>
      <w:sz w:val="20"/>
      <w:szCs w:val="20"/>
    </w:rPr>
  </w:style>
  <w:style w:type="character" w:customStyle="1" w:styleId="updatedate">
    <w:name w:val="updatedate"/>
    <w:basedOn w:val="Policepardfaut"/>
    <w:rPr>
      <w:rFonts w:eastAsia="Times New Roman" w:cs="Times New Roman"/>
    </w:rPr>
  </w:style>
  <w:style w:type="character" w:customStyle="1" w:styleId="wb-inv">
    <w:name w:val="wb-inv"/>
    <w:basedOn w:val="Policepardfaut"/>
    <w:rPr>
      <w:rFonts w:eastAsia="Times New Roman" w:cs="Times New Roman"/>
    </w:rPr>
  </w:style>
  <w:style w:type="character" w:customStyle="1" w:styleId="texte">
    <w:name w:val="texte"/>
    <w:basedOn w:val="Policepardfaut"/>
    <w:rPr>
      <w:rFonts w:eastAsia="Times New Roman" w:cs="Times New Roman"/>
    </w:rPr>
  </w:style>
  <w:style w:type="character" w:customStyle="1" w:styleId="soustitre">
    <w:name w:val="soustitre"/>
    <w:basedOn w:val="Policepardfaut"/>
    <w:rPr>
      <w:rFonts w:eastAsia="Times New Roman" w:cs="Times New Roman"/>
    </w:rPr>
  </w:style>
  <w:style w:type="character" w:customStyle="1" w:styleId="textegras">
    <w:name w:val="textegras"/>
    <w:basedOn w:val="Policepardfaut"/>
    <w:rPr>
      <w:rFonts w:eastAsia="Times New Roman" w:cs="Times New Roman"/>
    </w:rPr>
  </w:style>
  <w:style w:type="character" w:customStyle="1" w:styleId="texteitalique">
    <w:name w:val="texteitalique"/>
    <w:basedOn w:val="Policepardfaut"/>
    <w:rPr>
      <w:rFonts w:eastAsia="Times New Roman" w:cs="Times New Roman"/>
    </w:rPr>
  </w:style>
  <w:style w:type="character" w:customStyle="1" w:styleId="retoursommaire">
    <w:name w:val="retoursommaire"/>
    <w:basedOn w:val="Policepardfaut"/>
    <w:rPr>
      <w:rFonts w:eastAsia="Times New Roman" w:cs="Times New Roman"/>
    </w:rPr>
  </w:style>
  <w:style w:type="character" w:customStyle="1" w:styleId="En-teateCar">
    <w:name w:val="En-têeate Car"/>
    <w:basedOn w:val="Policepardfaut"/>
    <w:rPr>
      <w:rFonts w:eastAsia="Times New Roman" w:cs="Liberation Serif"/>
      <w:color w:val="000000"/>
      <w:kern w:val="3"/>
      <w:sz w:val="21"/>
      <w:szCs w:val="21"/>
      <w:lang w:bidi="hi-IN"/>
    </w:rPr>
  </w:style>
  <w:style w:type="character" w:customStyle="1" w:styleId="PieddepageCar">
    <w:name w:val="Pied de page Car"/>
    <w:basedOn w:val="Policepardfaut"/>
    <w:rPr>
      <w:rFonts w:eastAsia="Times New Roman" w:cs="Liberation Serif"/>
      <w:color w:val="000000"/>
      <w:kern w:val="3"/>
      <w:sz w:val="21"/>
      <w:szCs w:val="21"/>
      <w:lang w:bidi="hi-IN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color w:val="000000"/>
      <w:kern w:val="3"/>
      <w:sz w:val="14"/>
      <w:szCs w:val="14"/>
      <w:lang w:bidi="hi-IN"/>
    </w:rPr>
  </w:style>
  <w:style w:type="character" w:customStyle="1" w:styleId="ListLabel39">
    <w:name w:val="ListLabel 39"/>
    <w:rPr>
      <w:rFonts w:eastAsia="Times New Roman"/>
      <w:color w:val="0000FF"/>
      <w:kern w:val="3"/>
      <w:sz w:val="18"/>
      <w:u w:val="single"/>
    </w:rPr>
  </w:style>
  <w:style w:type="character" w:customStyle="1" w:styleId="TitreCar1">
    <w:name w:val="Titre Car1"/>
    <w:basedOn w:val="Policepardfaut"/>
    <w:rPr>
      <w:rFonts w:ascii="Cambria" w:eastAsia="Times New Roman" w:hAnsi="Cambria" w:cs="Cambria"/>
      <w:b/>
      <w:bCs/>
      <w:color w:val="000000"/>
      <w:kern w:val="3"/>
      <w:sz w:val="29"/>
      <w:szCs w:val="29"/>
      <w:lang w:bidi="hi-IN"/>
    </w:rPr>
  </w:style>
  <w:style w:type="character" w:customStyle="1" w:styleId="CorpsdetexteCar1">
    <w:name w:val="Corps de texte Car1"/>
    <w:basedOn w:val="Policepardfaut"/>
    <w:rPr>
      <w:rFonts w:ascii="Liberation Serif" w:eastAsia="Liberation Serif" w:hAnsi="Liberation Serif" w:cs="Mangal"/>
      <w:color w:val="000000"/>
      <w:kern w:val="3"/>
      <w:sz w:val="21"/>
      <w:szCs w:val="21"/>
      <w:lang w:bidi="hi-IN"/>
    </w:rPr>
  </w:style>
  <w:style w:type="character" w:customStyle="1" w:styleId="PrformatHTMLCar">
    <w:name w:val="Préformaté HTML Car"/>
    <w:basedOn w:val="Policepardfaut"/>
    <w:rPr>
      <w:rFonts w:ascii="Courier New" w:eastAsia="Courier New" w:hAnsi="Courier New" w:cs="Mangal"/>
      <w:color w:val="000000"/>
      <w:kern w:val="3"/>
      <w:sz w:val="18"/>
      <w:szCs w:val="18"/>
      <w:lang w:bidi="hi-IN"/>
    </w:rPr>
  </w:style>
  <w:style w:type="character" w:customStyle="1" w:styleId="PieddepageCar1">
    <w:name w:val="Pied de page Car1"/>
    <w:basedOn w:val="Policepardfaut"/>
    <w:rPr>
      <w:rFonts w:ascii="Liberation Serif" w:eastAsia="Liberation Serif" w:hAnsi="Liberation Serif" w:cs="Mangal"/>
      <w:color w:val="000000"/>
      <w:kern w:val="3"/>
      <w:sz w:val="21"/>
      <w:szCs w:val="21"/>
      <w:lang w:bidi="hi-IN"/>
    </w:rPr>
  </w:style>
  <w:style w:type="character" w:customStyle="1" w:styleId="TextedebullesCar1">
    <w:name w:val="Texte de bulles Car1"/>
    <w:basedOn w:val="Policepardfaut"/>
    <w:rPr>
      <w:rFonts w:ascii="Tahoma" w:eastAsia="Tahoma" w:hAnsi="Tahoma" w:cs="Mangal"/>
      <w:color w:val="000000"/>
      <w:kern w:val="3"/>
      <w:sz w:val="14"/>
      <w:szCs w:val="14"/>
      <w:lang w:bidi="hi-IN"/>
    </w:rPr>
  </w:style>
  <w:style w:type="character" w:customStyle="1" w:styleId="En-tteCar">
    <w:name w:val="En-tête Car"/>
    <w:basedOn w:val="Policepardfaut"/>
    <w:rPr>
      <w:rFonts w:ascii="Liberation Serif" w:eastAsia="Liberation Serif" w:hAnsi="Liberation Serif" w:cs="Mangal"/>
      <w:color w:val="000000"/>
      <w:kern w:val="3"/>
      <w:sz w:val="21"/>
      <w:szCs w:val="21"/>
      <w:lang w:bidi="hi-IN"/>
    </w:rPr>
  </w:style>
  <w:style w:type="character" w:customStyle="1" w:styleId="ListLabel40">
    <w:name w:val="ListLabel 40"/>
    <w:rPr>
      <w:rFonts w:ascii="Liberation Serif" w:eastAsia="Times New Roman" w:hAnsi="Liberation Serif" w:cs="Liberation Serif"/>
      <w:color w:val="0000FF"/>
      <w:kern w:val="3"/>
      <w:sz w:val="18"/>
      <w:szCs w:val="24"/>
      <w:u w:val="single"/>
      <w:lang w:val="fr-FR"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SOULA, Mraati (DEETS-976)</dc:creator>
  <cp:lastModifiedBy>LERES-BISHOPP, Yannick (DR-MAYOTTE)</cp:lastModifiedBy>
  <cp:revision>2</cp:revision>
  <dcterms:created xsi:type="dcterms:W3CDTF">2026-04-14T10:09:00Z</dcterms:created>
  <dcterms:modified xsi:type="dcterms:W3CDTF">2026-04-14T10:09:00Z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MSS</vt:lpwstr>
  </property>
  <property fmtid="{D5CDD505-2E9C-101B-9397-08002B2CF9AE}" pid="3" name="Operator">
    <vt:lpwstr>fontaineis</vt:lpwstr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2026-03-09T06:48:07Z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f51e6b82-e797-4888-a0b1-f7c4a852d7d2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10, 3, 0, 1</vt:lpwstr>
  </property>
</Properties>
</file>